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33" w:type="pct"/>
        <w:tblCellMar>
          <w:left w:w="70" w:type="dxa"/>
          <w:right w:w="70" w:type="dxa"/>
        </w:tblCellMar>
        <w:tblLook w:val="00A0"/>
      </w:tblPr>
      <w:tblGrid>
        <w:gridCol w:w="435"/>
        <w:gridCol w:w="4062"/>
        <w:gridCol w:w="1553"/>
        <w:gridCol w:w="1553"/>
        <w:gridCol w:w="1974"/>
        <w:gridCol w:w="1837"/>
        <w:gridCol w:w="2258"/>
      </w:tblGrid>
      <w:tr w:rsidR="00992D9D" w:rsidRPr="009B5EBE" w:rsidTr="009B5EBE">
        <w:trPr>
          <w:trHeight w:val="955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Właściciel - Ubezpieczony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Marka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2D9D" w:rsidRPr="009B5EBE" w:rsidRDefault="00992D9D" w:rsidP="009B5EB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Liczba miejsc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A01000CA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kosiarka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kosiarka samobieżna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wolnobieżny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992D9D" w:rsidRPr="009B5EBE" w:rsidTr="00AE0899">
        <w:trPr>
          <w:trHeight w:val="7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EUROPEJSKI FUNDUSZ LEASINGOWY S.A.; PL. ORLĄT LWOWSKICH 1; 53-605 WROCŁAW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DW6940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Zetor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FORTERRA 115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ciągnik rolniczy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992D9D" w:rsidRPr="009B5EBE" w:rsidTr="00AE0899">
        <w:trPr>
          <w:trHeight w:val="5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DKL7JF5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IVECO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DAILY 35C15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specjalny asenizacyjny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3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DKL4KF9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IVECO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CROSS 20S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specjalny asenizacyjny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3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DKL2FW7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Ford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Transit 350M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specjalny (pożarniczy)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DKL4WJ2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ELPOL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Mikrociągnik ogrodniczy ELPOL K-1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wolnobieżny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DKLM724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URSUS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C-360-3P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ciągnik rolniczy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</w:tr>
      <w:tr w:rsidR="00992D9D" w:rsidRPr="009B5EBE" w:rsidTr="00AE0899">
        <w:trPr>
          <w:trHeight w:val="462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DKLP986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STAR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KOŚCIAN T058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przyczepa pow. 2 ton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0</w:t>
            </w:r>
          </w:p>
        </w:tc>
      </w:tr>
      <w:tr w:rsidR="00992D9D" w:rsidRPr="009B5EBE" w:rsidTr="00AE0899">
        <w:trPr>
          <w:trHeight w:val="51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Gmina Kudowa-Zdrój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DKLA646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JELCZ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LO90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autobus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45</w:t>
            </w:r>
          </w:p>
        </w:tc>
      </w:tr>
      <w:tr w:rsidR="00992D9D" w:rsidRPr="009B5EBE" w:rsidTr="009B5EBE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Urząd Miasta w Kudowie-Zdroju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DKLT600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MERCEDES-BENZ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MB100D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OSOBOWY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9</w:t>
            </w:r>
          </w:p>
        </w:tc>
      </w:tr>
      <w:tr w:rsidR="00992D9D" w:rsidRPr="009B5EBE" w:rsidTr="009B5EBE">
        <w:trPr>
          <w:trHeight w:val="48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Urząd Miasta w Kudowie-Zdroju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DKL8L44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CITROEN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BERLINGO MULTISPACE    1,9 D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ciężarowo-osobowy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992D9D" w:rsidRPr="009B5EBE" w:rsidTr="00AE0899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Urząd Miasta w Kudowie-Zdroju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DKL8K44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VOLKSWAGEN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T5 SHUTLE 1,9 TDI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OSOBOWY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9</w:t>
            </w:r>
          </w:p>
        </w:tc>
      </w:tr>
      <w:tr w:rsidR="00992D9D" w:rsidRPr="009B5EBE" w:rsidTr="00AE0899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Urząd Miasta w Kudowie-Zdroju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WBH7476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STAR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P244-003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specjalny (pożarniczy)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</w:p>
        </w:tc>
      </w:tr>
      <w:tr w:rsidR="00992D9D" w:rsidRPr="009B5EBE" w:rsidTr="00AE0899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Urząd Miasta w Kudowie-Zdroju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Zdrojowa 24;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WYH5757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ŻUK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A06H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specjalny (pożarniczy)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6</w:t>
            </w:r>
          </w:p>
        </w:tc>
      </w:tr>
      <w:tr w:rsidR="00992D9D" w:rsidRPr="009B5EBE" w:rsidTr="00AE0899">
        <w:trPr>
          <w:trHeight w:val="7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Ochotnicza Straż Pożarna Kudowa Słone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Słone,  66A; 57-350 Kudowa 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DKLW264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VOLKSWAGEN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T4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specjalny (pożarniczy)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suppressAutoHyphens/>
              <w:jc w:val="center"/>
              <w:rPr>
                <w:rFonts w:ascii="Times New Roman" w:hAnsi="Times New Roman"/>
                <w:sz w:val="20"/>
              </w:rPr>
            </w:pPr>
            <w:r w:rsidRPr="009B5EBE">
              <w:rPr>
                <w:rFonts w:ascii="Times New Roman" w:hAnsi="Times New Roman"/>
                <w:sz w:val="20"/>
              </w:rPr>
              <w:t>3</w:t>
            </w:r>
          </w:p>
        </w:tc>
      </w:tr>
      <w:tr w:rsidR="00992D9D" w:rsidRPr="009B5EBE" w:rsidTr="00AE0899">
        <w:trPr>
          <w:trHeight w:val="76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Ochotnicza Straż Pożarna</w:t>
            </w:r>
            <w:r w:rsidRPr="009B5EBE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br/>
              <w:t>ul. B.Chrobrego 53A, 57-350 Kudowa-Zdrój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DKL8NS2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 xml:space="preserve">JELCZ 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0010 M"/>
              </w:smartTagPr>
              <w:r w:rsidRPr="009B5EBE">
                <w:rPr>
                  <w:rFonts w:ascii="Times New Roman" w:hAnsi="Times New Roman"/>
                  <w:sz w:val="20"/>
                </w:rPr>
                <w:t>0010 M</w:t>
              </w:r>
            </w:smartTag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>
            <w:pPr>
              <w:suppressAutoHyphens/>
              <w:jc w:val="center"/>
              <w:rPr>
                <w:rFonts w:ascii="Times New Roman" w:hAnsi="Times New Roman"/>
                <w:sz w:val="20"/>
                <w:szCs w:val="24"/>
                <w:lang w:eastAsia="ar-SA"/>
              </w:rPr>
            </w:pPr>
            <w:r w:rsidRPr="009B5EBE">
              <w:rPr>
                <w:rFonts w:ascii="Times New Roman" w:hAnsi="Times New Roman"/>
                <w:sz w:val="20"/>
              </w:rPr>
              <w:t>specjalny (pożarniczy)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2D9D" w:rsidRPr="009B5EBE" w:rsidRDefault="00992D9D" w:rsidP="00AE0899">
            <w:pPr>
              <w:suppressAutoHyphens/>
              <w:jc w:val="center"/>
              <w:rPr>
                <w:rFonts w:ascii="Times New Roman" w:hAnsi="Times New Roman"/>
                <w:sz w:val="20"/>
              </w:rPr>
            </w:pPr>
            <w:r w:rsidRPr="009B5EBE">
              <w:rPr>
                <w:rFonts w:ascii="Times New Roman" w:hAnsi="Times New Roman"/>
                <w:sz w:val="20"/>
              </w:rPr>
              <w:t>6</w:t>
            </w:r>
          </w:p>
        </w:tc>
      </w:tr>
    </w:tbl>
    <w:p w:rsidR="00992D9D" w:rsidRDefault="00992D9D"/>
    <w:p w:rsidR="00992D9D" w:rsidRDefault="00992D9D"/>
    <w:p w:rsidR="00992D9D" w:rsidRDefault="00992D9D">
      <w:r>
        <w:t xml:space="preserve"> </w:t>
      </w:r>
    </w:p>
    <w:sectPr w:rsidR="00992D9D" w:rsidSect="00586D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D97"/>
    <w:rsid w:val="00057CAC"/>
    <w:rsid w:val="00183A92"/>
    <w:rsid w:val="00275E50"/>
    <w:rsid w:val="003320B3"/>
    <w:rsid w:val="00363DFA"/>
    <w:rsid w:val="00530AE3"/>
    <w:rsid w:val="0058293C"/>
    <w:rsid w:val="00586D97"/>
    <w:rsid w:val="005C4343"/>
    <w:rsid w:val="005E39D2"/>
    <w:rsid w:val="006D53B0"/>
    <w:rsid w:val="00750E8C"/>
    <w:rsid w:val="00992D9D"/>
    <w:rsid w:val="009B5EBE"/>
    <w:rsid w:val="009B6DEF"/>
    <w:rsid w:val="00AE0899"/>
    <w:rsid w:val="00B40D22"/>
    <w:rsid w:val="00BA2212"/>
    <w:rsid w:val="00C02B50"/>
    <w:rsid w:val="00CC68F7"/>
    <w:rsid w:val="00D9151C"/>
    <w:rsid w:val="00DD27C2"/>
    <w:rsid w:val="00E61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B5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05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273</Words>
  <Characters>1642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pojazdów</dc:title>
  <dc:subject/>
  <dc:creator>Inter Broker</dc:creator>
  <cp:keywords/>
  <dc:description/>
  <cp:lastModifiedBy>piotr</cp:lastModifiedBy>
  <cp:revision>4</cp:revision>
  <dcterms:created xsi:type="dcterms:W3CDTF">2012-12-13T20:40:00Z</dcterms:created>
  <dcterms:modified xsi:type="dcterms:W3CDTF">2012-12-13T22:46:00Z</dcterms:modified>
</cp:coreProperties>
</file>