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22F" w:rsidRDefault="002A722F" w:rsidP="002A722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Palatino Linotype" w:hAnsi="Palatino Linotype"/>
          <w:color w:val="0000FF"/>
          <w:lang w:eastAsia="pl-PL"/>
        </w:rPr>
      </w:pPr>
    </w:p>
    <w:p w:rsidR="002A722F" w:rsidRPr="00990F6A" w:rsidRDefault="002A722F" w:rsidP="002A722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Palatino Linotype" w:hAnsi="Palatino Linotype" w:cs="Palatino Linotype"/>
          <w:b/>
          <w:bCs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Uzasadnienie </w:t>
      </w:r>
    </w:p>
    <w:p w:rsidR="002A722F" w:rsidRPr="00990F6A" w:rsidRDefault="002A722F" w:rsidP="002A722F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lang w:eastAsia="pl-PL"/>
        </w:rPr>
      </w:pPr>
    </w:p>
    <w:p w:rsidR="002A722F" w:rsidRPr="00990F6A" w:rsidRDefault="002A722F" w:rsidP="002A722F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>DOCHODY</w:t>
      </w:r>
    </w:p>
    <w:p w:rsidR="002A722F" w:rsidRDefault="002A722F" w:rsidP="002A722F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2A722F" w:rsidRPr="00990F6A" w:rsidRDefault="002A722F" w:rsidP="002A722F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>
        <w:rPr>
          <w:rFonts w:ascii="Palatino Linotype" w:hAnsi="Palatino Linotype" w:cs="Palatino Linotype"/>
          <w:b/>
          <w:bCs/>
          <w:lang w:eastAsia="pl-PL"/>
        </w:rPr>
        <w:t xml:space="preserve">Dział 852 </w:t>
      </w:r>
      <w:r w:rsidRPr="00990F6A">
        <w:rPr>
          <w:rFonts w:ascii="Palatino Linotype" w:hAnsi="Palatino Linotype" w:cs="Palatino Linotype"/>
          <w:b/>
          <w:bCs/>
          <w:lang w:eastAsia="pl-PL"/>
        </w:rPr>
        <w:t>–</w:t>
      </w:r>
      <w:r>
        <w:rPr>
          <w:rFonts w:ascii="Palatino Linotype" w:hAnsi="Palatino Linotype" w:cs="Palatino Linotype"/>
          <w:b/>
          <w:bCs/>
          <w:lang w:eastAsia="pl-PL"/>
        </w:rPr>
        <w:t xml:space="preserve">  </w:t>
      </w:r>
      <w:r w:rsidRPr="00712795">
        <w:rPr>
          <w:rFonts w:ascii="Palatino Linotype" w:hAnsi="Palatino Linotype" w:cs="Palatino Linotype"/>
          <w:bCs/>
          <w:lang w:eastAsia="pl-PL"/>
        </w:rPr>
        <w:t>zwiększa się o</w:t>
      </w:r>
      <w:r>
        <w:rPr>
          <w:rFonts w:ascii="Palatino Linotype" w:hAnsi="Palatino Linotype" w:cs="Palatino Linotype"/>
          <w:b/>
          <w:bCs/>
          <w:lang w:eastAsia="pl-PL"/>
        </w:rPr>
        <w:t xml:space="preserve"> </w:t>
      </w:r>
      <w:r>
        <w:rPr>
          <w:rFonts w:ascii="Palatino Linotype" w:hAnsi="Palatino Linotype" w:cs="Palatino Linotype"/>
          <w:bCs/>
          <w:lang w:eastAsia="pl-PL"/>
        </w:rPr>
        <w:t xml:space="preserve">79,00 zł </w:t>
      </w:r>
      <w:r w:rsidRPr="000F2F3A">
        <w:rPr>
          <w:rFonts w:ascii="Palatino Linotype" w:hAnsi="Palatino Linotype" w:cs="Palatino Linotype"/>
          <w:lang w:eastAsia="pl-PL"/>
        </w:rPr>
        <w:t>dochody z tytułu dotacji celowej z budżetu państwa na realizację zadań z zakresu admi</w:t>
      </w:r>
      <w:r>
        <w:rPr>
          <w:rFonts w:ascii="Palatino Linotype" w:hAnsi="Palatino Linotype" w:cs="Palatino Linotype"/>
          <w:lang w:eastAsia="pl-PL"/>
        </w:rPr>
        <w:t>nistracji rządowej przeznaczone na realizację zadań związanych z przyznawaniem Kart Dużej Rodziny wynikających z ustawy o Karcie Dużej Rodziny na podstawie</w:t>
      </w:r>
      <w:r w:rsidRPr="00990F6A">
        <w:rPr>
          <w:rFonts w:ascii="Palatino Linotype" w:hAnsi="Palatino Linotype" w:cs="Palatino Linotype"/>
          <w:lang w:eastAsia="pl-PL"/>
        </w:rPr>
        <w:t xml:space="preserve"> pism</w:t>
      </w:r>
      <w:r>
        <w:rPr>
          <w:rFonts w:ascii="Palatino Linotype" w:hAnsi="Palatino Linotype" w:cs="Palatino Linotype"/>
          <w:lang w:eastAsia="pl-PL"/>
        </w:rPr>
        <w:t xml:space="preserve">a </w:t>
      </w:r>
      <w:r w:rsidRPr="00990F6A">
        <w:rPr>
          <w:rFonts w:ascii="Palatino Linotype" w:hAnsi="Palatino Linotype" w:cs="Palatino Linotype"/>
          <w:lang w:eastAsia="pl-PL"/>
        </w:rPr>
        <w:t xml:space="preserve">Wojewody Dolnośląskiego </w:t>
      </w:r>
      <w:r>
        <w:rPr>
          <w:rFonts w:ascii="Palatino Linotype" w:hAnsi="Palatino Linotype" w:cs="Palatino Linotype"/>
          <w:lang w:eastAsia="pl-PL"/>
        </w:rPr>
        <w:t>FB-BP.3111.347.2016.KR z 04.11</w:t>
      </w:r>
      <w:r w:rsidRPr="00990F6A">
        <w:rPr>
          <w:rFonts w:ascii="Palatino Linotype" w:hAnsi="Palatino Linotype" w:cs="Palatino Linotype"/>
          <w:lang w:eastAsia="pl-PL"/>
        </w:rPr>
        <w:t>.2016 roku</w:t>
      </w:r>
      <w:r>
        <w:rPr>
          <w:rFonts w:ascii="Palatino Linotype" w:hAnsi="Palatino Linotype" w:cs="Palatino Linotype"/>
          <w:lang w:eastAsia="pl-PL"/>
        </w:rPr>
        <w:t>.</w:t>
      </w:r>
    </w:p>
    <w:p w:rsidR="002A722F" w:rsidRDefault="002A722F" w:rsidP="002A722F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FE059D">
        <w:rPr>
          <w:rFonts w:ascii="Palatino Linotype" w:hAnsi="Palatino Linotype" w:cs="Palatino Linotype"/>
          <w:b/>
          <w:lang w:eastAsia="pl-PL"/>
        </w:rPr>
        <w:t>Wniosek:</w:t>
      </w:r>
      <w:r w:rsidRPr="00990F6A">
        <w:rPr>
          <w:rFonts w:ascii="Palatino Linotype" w:hAnsi="Palatino Linotype" w:cs="Palatino Linotype"/>
          <w:lang w:eastAsia="pl-PL"/>
        </w:rPr>
        <w:t xml:space="preserve"> Budżet gminy po stronie dochodów w dziale </w:t>
      </w:r>
      <w:r>
        <w:rPr>
          <w:rFonts w:ascii="Palatino Linotype" w:hAnsi="Palatino Linotype" w:cs="Palatino Linotype"/>
          <w:lang w:eastAsia="pl-PL"/>
        </w:rPr>
        <w:t>852</w:t>
      </w:r>
      <w:r w:rsidRPr="00990F6A">
        <w:rPr>
          <w:rFonts w:ascii="Palatino Linotype" w:hAnsi="Palatino Linotype" w:cs="Palatino Linotype"/>
          <w:lang w:eastAsia="pl-PL"/>
        </w:rPr>
        <w:t xml:space="preserve"> – </w:t>
      </w:r>
      <w:r>
        <w:rPr>
          <w:rFonts w:ascii="Palatino Linotype" w:hAnsi="Palatino Linotype" w:cs="Palatino Linotype"/>
          <w:lang w:eastAsia="pl-PL"/>
        </w:rPr>
        <w:t xml:space="preserve">Pomoc społeczna </w:t>
      </w:r>
      <w:r w:rsidRPr="00990F6A">
        <w:rPr>
          <w:rFonts w:ascii="Palatino Linotype" w:hAnsi="Palatino Linotype" w:cs="Palatino Linotype"/>
          <w:lang w:eastAsia="pl-PL"/>
        </w:rPr>
        <w:t xml:space="preserve">zwiększa się o </w:t>
      </w:r>
      <w:r>
        <w:rPr>
          <w:rFonts w:ascii="Palatino Linotype" w:hAnsi="Palatino Linotype" w:cs="Palatino Linotype"/>
          <w:lang w:eastAsia="pl-PL"/>
        </w:rPr>
        <w:t>79,00</w:t>
      </w:r>
      <w:r w:rsidRPr="00990F6A">
        <w:rPr>
          <w:rFonts w:ascii="Palatino Linotype" w:hAnsi="Palatino Linotype" w:cs="Palatino Linotype"/>
          <w:lang w:eastAsia="pl-PL"/>
        </w:rPr>
        <w:t xml:space="preserve"> zł.</w:t>
      </w:r>
    </w:p>
    <w:p w:rsidR="002A722F" w:rsidRDefault="002A722F" w:rsidP="002A722F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2A722F" w:rsidRPr="00990F6A" w:rsidRDefault="002A722F" w:rsidP="002A722F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>WYDATKI</w:t>
      </w:r>
    </w:p>
    <w:p w:rsidR="002A722F" w:rsidRDefault="002A722F" w:rsidP="002A722F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2A722F" w:rsidRDefault="002A722F" w:rsidP="002A722F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Dział </w:t>
      </w:r>
      <w:r>
        <w:rPr>
          <w:rFonts w:ascii="Palatino Linotype" w:hAnsi="Palatino Linotype" w:cs="Palatino Linotype"/>
          <w:b/>
          <w:bCs/>
          <w:lang w:eastAsia="pl-PL"/>
        </w:rPr>
        <w:t xml:space="preserve">600 </w:t>
      </w: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– </w:t>
      </w:r>
      <w:r w:rsidRPr="00990F6A">
        <w:rPr>
          <w:rFonts w:ascii="Palatino Linotype" w:hAnsi="Palatino Linotype" w:cs="Palatino Linotype"/>
          <w:lang w:eastAsia="pl-PL"/>
        </w:rPr>
        <w:t xml:space="preserve">dokonuje się przeniesienia między §§ klasyfikacji budżetowej kwoty </w:t>
      </w:r>
      <w:r>
        <w:rPr>
          <w:rFonts w:ascii="Palatino Linotype" w:hAnsi="Palatino Linotype" w:cs="Palatino Linotype"/>
          <w:lang w:eastAsia="pl-PL"/>
        </w:rPr>
        <w:t>6.995</w:t>
      </w:r>
      <w:r w:rsidRPr="00990F6A">
        <w:rPr>
          <w:rFonts w:ascii="Palatino Linotype" w:hAnsi="Palatino Linotype" w:cs="Palatino Linotype"/>
          <w:lang w:eastAsia="pl-PL"/>
        </w:rPr>
        <w:t xml:space="preserve">,00 zł </w:t>
      </w:r>
      <w:r>
        <w:rPr>
          <w:rFonts w:ascii="Palatino Linotype" w:hAnsi="Palatino Linotype" w:cs="Palatino Linotype"/>
          <w:lang w:eastAsia="pl-PL"/>
        </w:rPr>
        <w:t>w związku z wykonywaniem prac związanych z grabieniem i wywozem liści z drogi wojewódzkiej siłami własnymi.</w:t>
      </w:r>
    </w:p>
    <w:p w:rsidR="002A722F" w:rsidRPr="00990F6A" w:rsidRDefault="002A722F" w:rsidP="002A722F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0F2F3A">
        <w:rPr>
          <w:rFonts w:ascii="Palatino Linotype" w:hAnsi="Palatino Linotype" w:cs="Palatino Linotype"/>
          <w:lang w:eastAsia="pl-PL"/>
        </w:rPr>
        <w:t xml:space="preserve"> </w:t>
      </w:r>
      <w:r w:rsidRPr="00FE059D">
        <w:rPr>
          <w:rFonts w:ascii="Palatino Linotype" w:hAnsi="Palatino Linotype" w:cs="Palatino Linotype"/>
          <w:b/>
          <w:lang w:eastAsia="pl-PL"/>
        </w:rPr>
        <w:t>Wniosek:</w:t>
      </w:r>
      <w:r w:rsidRPr="00990F6A">
        <w:rPr>
          <w:rFonts w:ascii="Palatino Linotype" w:hAnsi="Palatino Linotype" w:cs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 w:cs="Palatino Linotype"/>
          <w:lang w:eastAsia="pl-PL"/>
        </w:rPr>
        <w:t xml:space="preserve">600 </w:t>
      </w:r>
      <w:r w:rsidRPr="00990F6A">
        <w:rPr>
          <w:rFonts w:ascii="Palatino Linotype" w:hAnsi="Palatino Linotype" w:cs="Palatino Linotype"/>
          <w:lang w:eastAsia="pl-PL"/>
        </w:rPr>
        <w:t xml:space="preserve">– </w:t>
      </w:r>
      <w:r>
        <w:rPr>
          <w:rFonts w:ascii="Palatino Linotype" w:hAnsi="Palatino Linotype" w:cs="Palatino Linotype"/>
          <w:lang w:eastAsia="pl-PL"/>
        </w:rPr>
        <w:t>Transport i łączność</w:t>
      </w:r>
      <w:r w:rsidRPr="00990F6A">
        <w:rPr>
          <w:rFonts w:ascii="Palatino Linotype" w:hAnsi="Palatino Linotype" w:cs="Palatino Linotype"/>
          <w:lang w:eastAsia="pl-PL"/>
        </w:rPr>
        <w:t xml:space="preserve"> </w:t>
      </w:r>
      <w:r>
        <w:rPr>
          <w:rFonts w:ascii="Palatino Linotype" w:hAnsi="Palatino Linotype" w:cs="Palatino Linotype"/>
          <w:lang w:eastAsia="pl-PL"/>
        </w:rPr>
        <w:t>pozostaje bez zmian.</w:t>
      </w:r>
    </w:p>
    <w:p w:rsidR="002A722F" w:rsidRDefault="002A722F" w:rsidP="002A722F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2A722F" w:rsidRDefault="002A722F" w:rsidP="002A722F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Dział </w:t>
      </w:r>
      <w:r>
        <w:rPr>
          <w:rFonts w:ascii="Palatino Linotype" w:hAnsi="Palatino Linotype" w:cs="Palatino Linotype"/>
          <w:b/>
          <w:bCs/>
          <w:lang w:eastAsia="pl-PL"/>
        </w:rPr>
        <w:t xml:space="preserve">700 </w:t>
      </w: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– </w:t>
      </w:r>
      <w:r w:rsidRPr="00990F6A">
        <w:rPr>
          <w:rFonts w:ascii="Palatino Linotype" w:hAnsi="Palatino Linotype" w:cs="Palatino Linotype"/>
          <w:lang w:eastAsia="pl-PL"/>
        </w:rPr>
        <w:t xml:space="preserve">dokonuje się przeniesienia między §§ klasyfikacji budżetowej kwoty </w:t>
      </w:r>
      <w:r>
        <w:rPr>
          <w:rFonts w:ascii="Palatino Linotype" w:hAnsi="Palatino Linotype" w:cs="Palatino Linotype"/>
          <w:lang w:eastAsia="pl-PL"/>
        </w:rPr>
        <w:t>2.000</w:t>
      </w:r>
      <w:r w:rsidRPr="00990F6A">
        <w:rPr>
          <w:rFonts w:ascii="Palatino Linotype" w:hAnsi="Palatino Linotype" w:cs="Palatino Linotype"/>
          <w:lang w:eastAsia="pl-PL"/>
        </w:rPr>
        <w:t xml:space="preserve">,00 zł </w:t>
      </w:r>
      <w:r>
        <w:rPr>
          <w:rFonts w:ascii="Palatino Linotype" w:hAnsi="Palatino Linotype" w:cs="Palatino Linotype"/>
          <w:lang w:eastAsia="pl-PL"/>
        </w:rPr>
        <w:t>w związku z koniecznością dokonania przeglądów budowlanych budynków  z mieszkaniami socjalnymi wchodzących w skład komunalnego zasobu mieszkaniowego.</w:t>
      </w:r>
    </w:p>
    <w:p w:rsidR="002A722F" w:rsidRPr="00990F6A" w:rsidRDefault="002A722F" w:rsidP="002A722F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0F2F3A">
        <w:rPr>
          <w:rFonts w:ascii="Palatino Linotype" w:hAnsi="Palatino Linotype" w:cs="Palatino Linotype"/>
          <w:lang w:eastAsia="pl-PL"/>
        </w:rPr>
        <w:t xml:space="preserve"> </w:t>
      </w:r>
      <w:r w:rsidRPr="00FE059D">
        <w:rPr>
          <w:rFonts w:ascii="Palatino Linotype" w:hAnsi="Palatino Linotype" w:cs="Palatino Linotype"/>
          <w:b/>
          <w:lang w:eastAsia="pl-PL"/>
        </w:rPr>
        <w:t>Wniosek:</w:t>
      </w:r>
      <w:r w:rsidRPr="00990F6A">
        <w:rPr>
          <w:rFonts w:ascii="Palatino Linotype" w:hAnsi="Palatino Linotype" w:cs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 w:cs="Palatino Linotype"/>
          <w:lang w:eastAsia="pl-PL"/>
        </w:rPr>
        <w:t xml:space="preserve">700 </w:t>
      </w:r>
      <w:r w:rsidRPr="00990F6A">
        <w:rPr>
          <w:rFonts w:ascii="Palatino Linotype" w:hAnsi="Palatino Linotype" w:cs="Palatino Linotype"/>
          <w:lang w:eastAsia="pl-PL"/>
        </w:rPr>
        <w:t xml:space="preserve">– </w:t>
      </w:r>
      <w:r>
        <w:rPr>
          <w:rFonts w:ascii="Palatino Linotype" w:hAnsi="Palatino Linotype" w:cs="Palatino Linotype"/>
          <w:lang w:eastAsia="pl-PL"/>
        </w:rPr>
        <w:t>Gospodarka mieszkaniowa</w:t>
      </w:r>
      <w:r w:rsidRPr="00990F6A">
        <w:rPr>
          <w:rFonts w:ascii="Palatino Linotype" w:hAnsi="Palatino Linotype" w:cs="Palatino Linotype"/>
          <w:lang w:eastAsia="pl-PL"/>
        </w:rPr>
        <w:t xml:space="preserve"> </w:t>
      </w:r>
      <w:r>
        <w:rPr>
          <w:rFonts w:ascii="Palatino Linotype" w:hAnsi="Palatino Linotype" w:cs="Palatino Linotype"/>
          <w:lang w:eastAsia="pl-PL"/>
        </w:rPr>
        <w:t>pozostaje bez zmian.</w:t>
      </w:r>
    </w:p>
    <w:p w:rsidR="002A722F" w:rsidRDefault="002A722F" w:rsidP="002A722F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/>
          <w:b/>
          <w:lang w:eastAsia="pl-PL"/>
        </w:rPr>
      </w:pPr>
    </w:p>
    <w:p w:rsidR="002A722F" w:rsidRDefault="002A722F" w:rsidP="002A722F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Dział </w:t>
      </w:r>
      <w:r>
        <w:rPr>
          <w:rFonts w:ascii="Palatino Linotype" w:hAnsi="Palatino Linotype" w:cs="Palatino Linotype"/>
          <w:b/>
          <w:bCs/>
          <w:lang w:eastAsia="pl-PL"/>
        </w:rPr>
        <w:t xml:space="preserve">750 </w:t>
      </w: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– </w:t>
      </w:r>
      <w:r w:rsidRPr="00990F6A">
        <w:rPr>
          <w:rFonts w:ascii="Palatino Linotype" w:hAnsi="Palatino Linotype" w:cs="Palatino Linotype"/>
          <w:lang w:eastAsia="pl-PL"/>
        </w:rPr>
        <w:t xml:space="preserve">dokonuje się przeniesienia między §§ klasyfikacji budżetowej kwoty </w:t>
      </w:r>
      <w:r>
        <w:rPr>
          <w:rFonts w:ascii="Palatino Linotype" w:hAnsi="Palatino Linotype" w:cs="Palatino Linotype"/>
          <w:lang w:eastAsia="pl-PL"/>
        </w:rPr>
        <w:t>50,</w:t>
      </w:r>
      <w:r w:rsidRPr="00990F6A">
        <w:rPr>
          <w:rFonts w:ascii="Palatino Linotype" w:hAnsi="Palatino Linotype" w:cs="Palatino Linotype"/>
          <w:lang w:eastAsia="pl-PL"/>
        </w:rPr>
        <w:t xml:space="preserve">00 zł </w:t>
      </w:r>
      <w:r>
        <w:rPr>
          <w:rFonts w:ascii="Palatino Linotype" w:hAnsi="Palatino Linotype" w:cs="Palatino Linotype"/>
          <w:lang w:eastAsia="pl-PL"/>
        </w:rPr>
        <w:t>w związku z koniecznością tłumaczenia metryki urodzenia w Urzędzie Stanu Cywilnego.</w:t>
      </w:r>
    </w:p>
    <w:p w:rsidR="002A722F" w:rsidRPr="00990F6A" w:rsidRDefault="002A722F" w:rsidP="002A722F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0F2F3A">
        <w:rPr>
          <w:rFonts w:ascii="Palatino Linotype" w:hAnsi="Palatino Linotype" w:cs="Palatino Linotype"/>
          <w:lang w:eastAsia="pl-PL"/>
        </w:rPr>
        <w:t xml:space="preserve"> </w:t>
      </w:r>
      <w:r w:rsidRPr="00FE059D">
        <w:rPr>
          <w:rFonts w:ascii="Palatino Linotype" w:hAnsi="Palatino Linotype" w:cs="Palatino Linotype"/>
          <w:b/>
          <w:lang w:eastAsia="pl-PL"/>
        </w:rPr>
        <w:t>Wniosek:</w:t>
      </w:r>
      <w:r w:rsidRPr="00990F6A">
        <w:rPr>
          <w:rFonts w:ascii="Palatino Linotype" w:hAnsi="Palatino Linotype" w:cs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 w:cs="Palatino Linotype"/>
          <w:lang w:eastAsia="pl-PL"/>
        </w:rPr>
        <w:t xml:space="preserve">750 </w:t>
      </w:r>
      <w:r w:rsidRPr="00990F6A">
        <w:rPr>
          <w:rFonts w:ascii="Palatino Linotype" w:hAnsi="Palatino Linotype" w:cs="Palatino Linotype"/>
          <w:lang w:eastAsia="pl-PL"/>
        </w:rPr>
        <w:t xml:space="preserve">– </w:t>
      </w:r>
      <w:r>
        <w:rPr>
          <w:rFonts w:ascii="Palatino Linotype" w:hAnsi="Palatino Linotype" w:cs="Palatino Linotype"/>
          <w:lang w:eastAsia="pl-PL"/>
        </w:rPr>
        <w:t>Administracja publiczna</w:t>
      </w:r>
      <w:r w:rsidRPr="00990F6A">
        <w:rPr>
          <w:rFonts w:ascii="Palatino Linotype" w:hAnsi="Palatino Linotype" w:cs="Palatino Linotype"/>
          <w:lang w:eastAsia="pl-PL"/>
        </w:rPr>
        <w:t xml:space="preserve"> </w:t>
      </w:r>
      <w:r>
        <w:rPr>
          <w:rFonts w:ascii="Palatino Linotype" w:hAnsi="Palatino Linotype" w:cs="Palatino Linotype"/>
          <w:lang w:eastAsia="pl-PL"/>
        </w:rPr>
        <w:t>pozostaje bez zmian.</w:t>
      </w:r>
    </w:p>
    <w:p w:rsidR="002A722F" w:rsidRDefault="002A722F" w:rsidP="002A722F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/>
          <w:b/>
          <w:lang w:eastAsia="pl-PL"/>
        </w:rPr>
      </w:pPr>
    </w:p>
    <w:p w:rsidR="002A722F" w:rsidRDefault="002A722F" w:rsidP="002A722F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/>
          <w:lang w:eastAsia="pl-PL"/>
        </w:rPr>
      </w:pPr>
      <w:r w:rsidRPr="000B1FFD">
        <w:rPr>
          <w:rFonts w:ascii="Palatino Linotype" w:hAnsi="Palatino Linotype"/>
          <w:b/>
          <w:lang w:eastAsia="pl-PL"/>
        </w:rPr>
        <w:t xml:space="preserve">Dział </w:t>
      </w:r>
      <w:r>
        <w:rPr>
          <w:rFonts w:ascii="Palatino Linotype" w:hAnsi="Palatino Linotype"/>
          <w:b/>
          <w:lang w:eastAsia="pl-PL"/>
        </w:rPr>
        <w:t>852</w:t>
      </w:r>
      <w:r w:rsidRPr="000B1FFD">
        <w:rPr>
          <w:rFonts w:ascii="Palatino Linotype" w:hAnsi="Palatino Linotype"/>
          <w:b/>
          <w:lang w:eastAsia="pl-PL"/>
        </w:rPr>
        <w:t xml:space="preserve"> –</w:t>
      </w:r>
      <w:r>
        <w:rPr>
          <w:rFonts w:ascii="Palatino Linotype" w:hAnsi="Palatino Linotype"/>
          <w:b/>
          <w:lang w:eastAsia="pl-PL"/>
        </w:rPr>
        <w:t xml:space="preserve"> </w:t>
      </w:r>
      <w:r w:rsidRPr="00533227">
        <w:rPr>
          <w:rFonts w:ascii="Palatino Linotype" w:hAnsi="Palatino Linotype"/>
          <w:lang w:eastAsia="pl-PL"/>
        </w:rPr>
        <w:t>zwiększa się o</w:t>
      </w:r>
      <w:r>
        <w:rPr>
          <w:rFonts w:ascii="Palatino Linotype" w:hAnsi="Palatino Linotype"/>
          <w:b/>
          <w:lang w:eastAsia="pl-PL"/>
        </w:rPr>
        <w:t xml:space="preserve"> </w:t>
      </w:r>
      <w:r>
        <w:rPr>
          <w:rFonts w:ascii="Palatino Linotype" w:hAnsi="Palatino Linotype"/>
          <w:lang w:eastAsia="pl-PL"/>
        </w:rPr>
        <w:t xml:space="preserve">79,00 zł plan wydatków </w:t>
      </w:r>
      <w:r>
        <w:rPr>
          <w:rFonts w:ascii="Palatino Linotype" w:hAnsi="Palatino Linotype" w:cs="Palatino Linotype"/>
          <w:lang w:eastAsia="pl-PL"/>
        </w:rPr>
        <w:t>związanych z przyznawaniem Kart Dużej Rodziny.</w:t>
      </w:r>
    </w:p>
    <w:p w:rsidR="002A722F" w:rsidRDefault="002A722F" w:rsidP="002A722F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/>
          <w:lang w:eastAsia="pl-PL"/>
        </w:rPr>
      </w:pPr>
      <w:r w:rsidRPr="00FE059D">
        <w:rPr>
          <w:rFonts w:ascii="Palatino Linotype" w:hAnsi="Palatino Linotype"/>
          <w:b/>
          <w:lang w:eastAsia="pl-PL"/>
        </w:rPr>
        <w:t>Wniosek:</w:t>
      </w:r>
      <w:r w:rsidRPr="000B1FFD">
        <w:rPr>
          <w:rFonts w:ascii="Palatino Linotype" w:hAnsi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/>
          <w:lang w:eastAsia="pl-PL"/>
        </w:rPr>
        <w:t>852</w:t>
      </w:r>
      <w:r w:rsidRPr="000B1FFD">
        <w:rPr>
          <w:rFonts w:ascii="Palatino Linotype" w:hAnsi="Palatino Linotype"/>
          <w:lang w:eastAsia="pl-PL"/>
        </w:rPr>
        <w:t xml:space="preserve"> – </w:t>
      </w:r>
      <w:r>
        <w:rPr>
          <w:rFonts w:ascii="Palatino Linotype" w:hAnsi="Palatino Linotype"/>
          <w:lang w:eastAsia="pl-PL"/>
        </w:rPr>
        <w:t>Opieka społeczna</w:t>
      </w:r>
      <w:r w:rsidRPr="000B1FFD">
        <w:rPr>
          <w:rFonts w:ascii="Palatino Linotype" w:hAnsi="Palatino Linotype"/>
          <w:lang w:eastAsia="pl-PL"/>
        </w:rPr>
        <w:t xml:space="preserve">  </w:t>
      </w:r>
      <w:r>
        <w:rPr>
          <w:rFonts w:ascii="Palatino Linotype" w:hAnsi="Palatino Linotype"/>
          <w:lang w:eastAsia="pl-PL"/>
        </w:rPr>
        <w:t>zwiększa się o 79,00 zł</w:t>
      </w:r>
      <w:r w:rsidRPr="000B1FFD">
        <w:rPr>
          <w:rFonts w:ascii="Palatino Linotype" w:hAnsi="Palatino Linotype"/>
          <w:lang w:eastAsia="pl-PL"/>
        </w:rPr>
        <w:t>.</w:t>
      </w:r>
    </w:p>
    <w:p w:rsidR="002A722F" w:rsidRDefault="002A722F" w:rsidP="002A722F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/>
          <w:lang w:eastAsia="pl-PL"/>
        </w:rPr>
      </w:pPr>
    </w:p>
    <w:p w:rsidR="002A722F" w:rsidRDefault="002A722F" w:rsidP="002A722F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Dział </w:t>
      </w:r>
      <w:r>
        <w:rPr>
          <w:rFonts w:ascii="Palatino Linotype" w:hAnsi="Palatino Linotype" w:cs="Palatino Linotype"/>
          <w:b/>
          <w:bCs/>
          <w:lang w:eastAsia="pl-PL"/>
        </w:rPr>
        <w:t xml:space="preserve">900 </w:t>
      </w: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– </w:t>
      </w:r>
      <w:r w:rsidRPr="00990F6A">
        <w:rPr>
          <w:rFonts w:ascii="Palatino Linotype" w:hAnsi="Palatino Linotype" w:cs="Palatino Linotype"/>
          <w:lang w:eastAsia="pl-PL"/>
        </w:rPr>
        <w:t xml:space="preserve">dokonuje się przeniesienia między §§ klasyfikacji budżetowej kwoty </w:t>
      </w:r>
      <w:r>
        <w:rPr>
          <w:rFonts w:ascii="Palatino Linotype" w:hAnsi="Palatino Linotype" w:cs="Palatino Linotype"/>
          <w:lang w:eastAsia="pl-PL"/>
        </w:rPr>
        <w:t>4,00</w:t>
      </w:r>
      <w:r w:rsidRPr="00990F6A">
        <w:rPr>
          <w:rFonts w:ascii="Palatino Linotype" w:hAnsi="Palatino Linotype" w:cs="Palatino Linotype"/>
          <w:lang w:eastAsia="pl-PL"/>
        </w:rPr>
        <w:t xml:space="preserve"> zł </w:t>
      </w:r>
      <w:r>
        <w:rPr>
          <w:rFonts w:ascii="Palatino Linotype" w:hAnsi="Palatino Linotype" w:cs="Palatino Linotype"/>
          <w:lang w:eastAsia="pl-PL"/>
        </w:rPr>
        <w:t>w związku z większymi niż planowano odpisami na ZFŚS od pracowników związanych z utrzymaniem zieleni. D</w:t>
      </w:r>
      <w:r w:rsidRPr="00990F6A">
        <w:rPr>
          <w:rFonts w:ascii="Palatino Linotype" w:hAnsi="Palatino Linotype" w:cs="Palatino Linotype"/>
          <w:lang w:eastAsia="pl-PL"/>
        </w:rPr>
        <w:t xml:space="preserve">okonuje się przeniesienia między §§ klasyfikacji budżetowej kwoty </w:t>
      </w:r>
      <w:r>
        <w:rPr>
          <w:rFonts w:ascii="Palatino Linotype" w:hAnsi="Palatino Linotype" w:cs="Palatino Linotype"/>
          <w:lang w:eastAsia="pl-PL"/>
        </w:rPr>
        <w:t>1.273,00</w:t>
      </w:r>
      <w:r w:rsidRPr="00990F6A">
        <w:rPr>
          <w:rFonts w:ascii="Palatino Linotype" w:hAnsi="Palatino Linotype" w:cs="Palatino Linotype"/>
          <w:lang w:eastAsia="pl-PL"/>
        </w:rPr>
        <w:t xml:space="preserve"> zł </w:t>
      </w:r>
      <w:r>
        <w:rPr>
          <w:rFonts w:ascii="Palatino Linotype" w:hAnsi="Palatino Linotype" w:cs="Palatino Linotype"/>
          <w:lang w:eastAsia="pl-PL"/>
        </w:rPr>
        <w:t>w związku z większymi niż planowano odpisami na ZFŚS od pracowników zatrudnionych w ramach robót publicznych i prac interwencyjnych.</w:t>
      </w:r>
    </w:p>
    <w:p w:rsidR="002A722F" w:rsidRPr="00990F6A" w:rsidRDefault="002A722F" w:rsidP="002A722F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0F2F3A">
        <w:rPr>
          <w:rFonts w:ascii="Palatino Linotype" w:hAnsi="Palatino Linotype" w:cs="Palatino Linotype"/>
          <w:lang w:eastAsia="pl-PL"/>
        </w:rPr>
        <w:t xml:space="preserve"> </w:t>
      </w:r>
      <w:r w:rsidRPr="00FE059D">
        <w:rPr>
          <w:rFonts w:ascii="Palatino Linotype" w:hAnsi="Palatino Linotype" w:cs="Palatino Linotype"/>
          <w:b/>
          <w:lang w:eastAsia="pl-PL"/>
        </w:rPr>
        <w:t>Wniosek:</w:t>
      </w:r>
      <w:r w:rsidRPr="00990F6A">
        <w:rPr>
          <w:rFonts w:ascii="Palatino Linotype" w:hAnsi="Palatino Linotype" w:cs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 w:cs="Palatino Linotype"/>
          <w:lang w:eastAsia="pl-PL"/>
        </w:rPr>
        <w:t xml:space="preserve">900 </w:t>
      </w:r>
      <w:r w:rsidRPr="00990F6A">
        <w:rPr>
          <w:rFonts w:ascii="Palatino Linotype" w:hAnsi="Palatino Linotype" w:cs="Palatino Linotype"/>
          <w:lang w:eastAsia="pl-PL"/>
        </w:rPr>
        <w:t xml:space="preserve">– </w:t>
      </w:r>
      <w:r>
        <w:rPr>
          <w:rFonts w:ascii="Palatino Linotype" w:hAnsi="Palatino Linotype" w:cs="Palatino Linotype"/>
          <w:lang w:eastAsia="pl-PL"/>
        </w:rPr>
        <w:t>Gospodarka komunalna i ochrona środowiska</w:t>
      </w:r>
      <w:r w:rsidRPr="00990F6A">
        <w:rPr>
          <w:rFonts w:ascii="Palatino Linotype" w:hAnsi="Palatino Linotype" w:cs="Palatino Linotype"/>
          <w:lang w:eastAsia="pl-PL"/>
        </w:rPr>
        <w:t xml:space="preserve"> </w:t>
      </w:r>
      <w:r>
        <w:rPr>
          <w:rFonts w:ascii="Palatino Linotype" w:hAnsi="Palatino Linotype" w:cs="Palatino Linotype"/>
          <w:lang w:eastAsia="pl-PL"/>
        </w:rPr>
        <w:t>pozostaje bez zmian.</w:t>
      </w:r>
    </w:p>
    <w:p w:rsidR="002A722F" w:rsidRDefault="002A722F" w:rsidP="002A722F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/>
          <w:lang w:eastAsia="pl-PL"/>
        </w:rPr>
      </w:pPr>
    </w:p>
    <w:p w:rsidR="002A722F" w:rsidRDefault="002A722F" w:rsidP="002A722F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Dział </w:t>
      </w:r>
      <w:r>
        <w:rPr>
          <w:rFonts w:ascii="Palatino Linotype" w:hAnsi="Palatino Linotype" w:cs="Palatino Linotype"/>
          <w:b/>
          <w:bCs/>
          <w:lang w:eastAsia="pl-PL"/>
        </w:rPr>
        <w:t xml:space="preserve">921 </w:t>
      </w: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– </w:t>
      </w:r>
      <w:r>
        <w:rPr>
          <w:rFonts w:ascii="Palatino Linotype" w:hAnsi="Palatino Linotype" w:cs="Palatino Linotype"/>
          <w:lang w:eastAsia="pl-PL"/>
        </w:rPr>
        <w:t>zwiększa się o 1.340,00 zł wydatki na wynagrodzenia wraz z pochodnymi związane z zatrudnianiem na umowy zlecenia artystów świadczących usługi kulturalne ( koncerty, recitale itp.). Zwiększa się o 13.775,00 zł wydatki na zakup usług pozostałych związanych z organizacją imprez kulturalnych na terenie miasta. Zwiększa się o 68.000,00 zł plan wydatków na dotację podmiotową dla Kudowskiego Centrum Kultury i Sportu na realizację zadań statutowych. Zmniejsza się o 30.000,00 zł plan wydatków na dotację podmiotową dla Miejskiej Biblioteki Publicznej  na realizację zadań statutowych. Zmniejsza się o 3.080,00 zł plan wydatków na dotację celową dla Miejskiej Biblioteki Publicznej na zadanie pn. „Z</w:t>
      </w:r>
      <w:r w:rsidRPr="00160D99">
        <w:rPr>
          <w:rFonts w:ascii="Palatino Linotype" w:hAnsi="Palatino Linotype" w:cs="Palatino Linotype"/>
          <w:lang w:eastAsia="pl-PL"/>
        </w:rPr>
        <w:t>akup pieca gazowego do Cyganerii</w:t>
      </w:r>
      <w:r>
        <w:rPr>
          <w:rFonts w:ascii="Palatino Linotype" w:hAnsi="Palatino Linotype" w:cs="Palatino Linotype"/>
          <w:lang w:eastAsia="pl-PL"/>
        </w:rPr>
        <w:t>” w związku z rozliczeniem dotacji. Zmniejsza się o 50.000,00 zł plan wydatków na dotację podmiotową dla Muzeum Kultury Ludowej Pogórza Sudeckiego na realizację zadań statutowych. Zmniejsza się o 35,00 zł plan wydatków na dotację celową dla Muzeum Kultury Ludowej Pogórza Sudeckiego na zadanie pn. „Z</w:t>
      </w:r>
      <w:r w:rsidRPr="00C90935">
        <w:rPr>
          <w:rFonts w:ascii="Palatino Linotype" w:hAnsi="Palatino Linotype" w:cs="Palatino Linotype"/>
          <w:lang w:eastAsia="pl-PL"/>
        </w:rPr>
        <w:t>akup lunety</w:t>
      </w:r>
      <w:r>
        <w:rPr>
          <w:rFonts w:ascii="Palatino Linotype" w:hAnsi="Palatino Linotype" w:cs="Palatino Linotype"/>
          <w:lang w:eastAsia="pl-PL"/>
        </w:rPr>
        <w:t>” w związku z rozliczeniem dotacji.</w:t>
      </w:r>
    </w:p>
    <w:p w:rsidR="002A722F" w:rsidRPr="00990F6A" w:rsidRDefault="002A722F" w:rsidP="002A722F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0F2F3A">
        <w:rPr>
          <w:rFonts w:ascii="Palatino Linotype" w:hAnsi="Palatino Linotype" w:cs="Palatino Linotype"/>
          <w:lang w:eastAsia="pl-PL"/>
        </w:rPr>
        <w:t xml:space="preserve"> </w:t>
      </w:r>
      <w:r w:rsidRPr="00FE059D">
        <w:rPr>
          <w:rFonts w:ascii="Palatino Linotype" w:hAnsi="Palatino Linotype" w:cs="Palatino Linotype"/>
          <w:b/>
          <w:lang w:eastAsia="pl-PL"/>
        </w:rPr>
        <w:t>Wniosek:</w:t>
      </w:r>
      <w:r w:rsidRPr="00990F6A">
        <w:rPr>
          <w:rFonts w:ascii="Palatino Linotype" w:hAnsi="Palatino Linotype" w:cs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 w:cs="Palatino Linotype"/>
          <w:lang w:eastAsia="pl-PL"/>
        </w:rPr>
        <w:t xml:space="preserve">921 </w:t>
      </w:r>
      <w:r w:rsidRPr="00990F6A">
        <w:rPr>
          <w:rFonts w:ascii="Palatino Linotype" w:hAnsi="Palatino Linotype" w:cs="Palatino Linotype"/>
          <w:lang w:eastAsia="pl-PL"/>
        </w:rPr>
        <w:t xml:space="preserve">– </w:t>
      </w:r>
      <w:r>
        <w:rPr>
          <w:rFonts w:ascii="Palatino Linotype" w:hAnsi="Palatino Linotype" w:cs="Palatino Linotype"/>
          <w:lang w:eastAsia="pl-PL"/>
        </w:rPr>
        <w:t>Kultura i ochrona dziedzictwa narodowego</w:t>
      </w:r>
      <w:r w:rsidRPr="00990F6A">
        <w:rPr>
          <w:rFonts w:ascii="Palatino Linotype" w:hAnsi="Palatino Linotype" w:cs="Palatino Linotype"/>
          <w:lang w:eastAsia="pl-PL"/>
        </w:rPr>
        <w:t xml:space="preserve"> </w:t>
      </w:r>
      <w:r>
        <w:rPr>
          <w:rFonts w:ascii="Palatino Linotype" w:hAnsi="Palatino Linotype" w:cs="Palatino Linotype"/>
          <w:lang w:eastAsia="pl-PL"/>
        </w:rPr>
        <w:t>pozostaje bez zmian.</w:t>
      </w:r>
    </w:p>
    <w:p w:rsidR="002A722F" w:rsidRPr="000B1FFD" w:rsidRDefault="002A722F" w:rsidP="002A722F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/>
          <w:lang w:eastAsia="pl-PL"/>
        </w:rPr>
      </w:pPr>
    </w:p>
    <w:p w:rsidR="003C63A8" w:rsidRDefault="003C63A8">
      <w:bookmarkStart w:id="0" w:name="_GoBack"/>
      <w:bookmarkEnd w:id="0"/>
    </w:p>
    <w:sectPr w:rsidR="003C63A8" w:rsidSect="00EE1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2F"/>
    <w:rsid w:val="002A722F"/>
    <w:rsid w:val="003C63A8"/>
    <w:rsid w:val="0093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36805-594E-4EEB-9ABE-53C4DE17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2A722F"/>
    <w:pPr>
      <w:spacing w:after="200" w:line="276" w:lineRule="auto"/>
    </w:pPr>
    <w:rPr>
      <w:rFonts w:ascii="Calibri" w:eastAsia="MS Mincho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Stasiak</dc:creator>
  <cp:keywords/>
  <dc:description/>
  <cp:lastModifiedBy>Bernadeta Stasiak</cp:lastModifiedBy>
  <cp:revision>1</cp:revision>
  <dcterms:created xsi:type="dcterms:W3CDTF">2016-11-24T13:09:00Z</dcterms:created>
  <dcterms:modified xsi:type="dcterms:W3CDTF">2016-11-24T13:10:00Z</dcterms:modified>
</cp:coreProperties>
</file>