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E4F8" w14:textId="77777777" w:rsidR="00773F2F" w:rsidRPr="00DB07F0" w:rsidRDefault="00773F2F" w:rsidP="00773F2F">
      <w:pPr>
        <w:rPr>
          <w:color w:val="000000" w:themeColor="text1"/>
          <w:sz w:val="22"/>
        </w:rPr>
      </w:pPr>
    </w:p>
    <w:p w14:paraId="1B9AD9A9" w14:textId="6559FD89" w:rsidR="00773F2F" w:rsidRPr="00DF5C31" w:rsidRDefault="00773F2F" w:rsidP="00773F2F">
      <w:pPr>
        <w:ind w:left="10620"/>
        <w:rPr>
          <w:color w:val="000000" w:themeColor="text1"/>
          <w:sz w:val="24"/>
          <w:szCs w:val="24"/>
        </w:rPr>
      </w:pPr>
      <w:r w:rsidRPr="00DF5C31">
        <w:rPr>
          <w:color w:val="000000" w:themeColor="text1"/>
          <w:sz w:val="24"/>
          <w:szCs w:val="24"/>
        </w:rPr>
        <w:t xml:space="preserve">Kudowa-Zdrój </w:t>
      </w:r>
      <w:r w:rsidR="00ED2472">
        <w:rPr>
          <w:color w:val="000000" w:themeColor="text1"/>
          <w:sz w:val="24"/>
          <w:szCs w:val="24"/>
        </w:rPr>
        <w:t>12.05.2022r.</w:t>
      </w:r>
    </w:p>
    <w:p w14:paraId="1E9CDA86" w14:textId="77777777" w:rsidR="00773F2F" w:rsidRPr="00DF5C31" w:rsidRDefault="00773F2F" w:rsidP="00773F2F">
      <w:pPr>
        <w:jc w:val="center"/>
        <w:rPr>
          <w:color w:val="000000" w:themeColor="text1"/>
          <w:sz w:val="36"/>
        </w:rPr>
      </w:pPr>
      <w:r w:rsidRPr="00DF5C31">
        <w:rPr>
          <w:color w:val="000000" w:themeColor="text1"/>
          <w:sz w:val="36"/>
        </w:rPr>
        <w:t>W Y K A Z</w:t>
      </w:r>
    </w:p>
    <w:p w14:paraId="02780E04" w14:textId="77777777" w:rsidR="00773F2F" w:rsidRPr="00DF5C31" w:rsidRDefault="00773F2F" w:rsidP="00773F2F">
      <w:pPr>
        <w:rPr>
          <w:color w:val="000000" w:themeColor="text1"/>
        </w:rPr>
      </w:pPr>
    </w:p>
    <w:p w14:paraId="52BE5FEE" w14:textId="77777777" w:rsidR="00773F2F" w:rsidRPr="00DF5C31" w:rsidRDefault="00773F2F" w:rsidP="00773F2F">
      <w:pPr>
        <w:rPr>
          <w:color w:val="000000" w:themeColor="text1"/>
        </w:rPr>
      </w:pPr>
    </w:p>
    <w:p w14:paraId="6C731B4E" w14:textId="154693A4" w:rsidR="00773F2F" w:rsidRPr="00DF5C31" w:rsidRDefault="00773F2F" w:rsidP="00773F2F">
      <w:pPr>
        <w:jc w:val="both"/>
        <w:rPr>
          <w:color w:val="000000" w:themeColor="text1"/>
          <w:sz w:val="24"/>
        </w:rPr>
      </w:pPr>
      <w:r w:rsidRPr="00DF5C31">
        <w:rPr>
          <w:color w:val="000000" w:themeColor="text1"/>
          <w:sz w:val="24"/>
        </w:rPr>
        <w:t>Nieruchomości lokalowej (lokal mieszkalny wraz z pomieszczeniem przynależnym), położonej w Gminie Kudowa-Zdrój, przeznaczonej do sprzedaży wraz ze sprzedażą prawa własności ułamkowej części gruntu w drodze bezprzetargowej na wniosek najemcy - zarządzenie nr 0050.</w:t>
      </w:r>
      <w:r w:rsidR="00ED2472">
        <w:rPr>
          <w:color w:val="000000" w:themeColor="text1"/>
          <w:sz w:val="24"/>
        </w:rPr>
        <w:t>44</w:t>
      </w:r>
      <w:r w:rsidRPr="00DF5C31">
        <w:rPr>
          <w:color w:val="000000" w:themeColor="text1"/>
          <w:sz w:val="24"/>
        </w:rPr>
        <w:t>.2022  Burmistrza Miasta Kudowa-Zdrój  z dnia 6 kwietnia 2022 r.</w:t>
      </w:r>
    </w:p>
    <w:p w14:paraId="16EB7B1F" w14:textId="77777777" w:rsidR="00773F2F" w:rsidRPr="00DF5C31" w:rsidRDefault="00773F2F" w:rsidP="00773F2F">
      <w:pPr>
        <w:jc w:val="both"/>
        <w:rPr>
          <w:color w:val="000000" w:themeColor="text1"/>
        </w:rPr>
      </w:pPr>
    </w:p>
    <w:p w14:paraId="62DF0A6F" w14:textId="77777777" w:rsidR="00773F2F" w:rsidRPr="00DF5C31" w:rsidRDefault="00773F2F" w:rsidP="00773F2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8"/>
        <w:gridCol w:w="2179"/>
        <w:gridCol w:w="1308"/>
        <w:gridCol w:w="1162"/>
        <w:gridCol w:w="2534"/>
        <w:gridCol w:w="2552"/>
        <w:gridCol w:w="1701"/>
      </w:tblGrid>
      <w:tr w:rsidR="00DF5C31" w:rsidRPr="00DF5C31" w14:paraId="6371B62E" w14:textId="77777777" w:rsidTr="00B1773B">
        <w:trPr>
          <w:cantSplit/>
          <w:trHeight w:val="410"/>
          <w:jc w:val="center"/>
        </w:trPr>
        <w:tc>
          <w:tcPr>
            <w:tcW w:w="2598" w:type="dxa"/>
            <w:vMerge w:val="restart"/>
          </w:tcPr>
          <w:p w14:paraId="21A02AAE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18920D56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36165198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położenie</w:t>
            </w:r>
          </w:p>
          <w:p w14:paraId="1144F449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1D5C539D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7A005F43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7B537423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Numer</w:t>
            </w:r>
          </w:p>
          <w:p w14:paraId="4B9B6B02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Księgi</w:t>
            </w:r>
          </w:p>
          <w:p w14:paraId="24651527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Wieczystej</w:t>
            </w:r>
          </w:p>
          <w:p w14:paraId="54E94272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14:paraId="13A701FC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0903C99C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14:paraId="715A2DD3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2B9CF4C9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Pow.</w:t>
            </w:r>
          </w:p>
          <w:p w14:paraId="3F6783AF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w m</w:t>
            </w:r>
            <w:r w:rsidRPr="00DF5C31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534" w:type="dxa"/>
            <w:vMerge w:val="restart"/>
          </w:tcPr>
          <w:p w14:paraId="0133A10D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34B62659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Przeznaczenie</w:t>
            </w:r>
          </w:p>
          <w:p w14:paraId="4AE9E7C5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 xml:space="preserve"> w m.p.z.p</w:t>
            </w:r>
          </w:p>
        </w:tc>
        <w:tc>
          <w:tcPr>
            <w:tcW w:w="2552" w:type="dxa"/>
            <w:vMerge w:val="restart"/>
          </w:tcPr>
          <w:p w14:paraId="0A6D41D4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1C83284D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Rodzaj</w:t>
            </w:r>
          </w:p>
          <w:p w14:paraId="6EADD3FB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701" w:type="dxa"/>
          </w:tcPr>
          <w:p w14:paraId="1DAA455D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2833B9F5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DF5C31" w:rsidRPr="00DF5C31" w14:paraId="03C6D587" w14:textId="77777777" w:rsidTr="00B1773B">
        <w:trPr>
          <w:cantSplit/>
          <w:trHeight w:val="268"/>
          <w:jc w:val="center"/>
        </w:trPr>
        <w:tc>
          <w:tcPr>
            <w:tcW w:w="2598" w:type="dxa"/>
            <w:vMerge/>
          </w:tcPr>
          <w:p w14:paraId="1C66FC2C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35E4E852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14:paraId="29B15E71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14:paraId="1480E7ED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34" w:type="dxa"/>
            <w:vMerge/>
          </w:tcPr>
          <w:p w14:paraId="304E1E87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vMerge/>
          </w:tcPr>
          <w:p w14:paraId="3FF5FA0F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5A86E332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Cena lokalu</w:t>
            </w:r>
          </w:p>
        </w:tc>
      </w:tr>
      <w:tr w:rsidR="00773F2F" w:rsidRPr="00DF5C31" w14:paraId="3E4F73EC" w14:textId="77777777" w:rsidTr="00B1773B">
        <w:trPr>
          <w:trHeight w:val="2117"/>
          <w:jc w:val="center"/>
        </w:trPr>
        <w:tc>
          <w:tcPr>
            <w:tcW w:w="2598" w:type="dxa"/>
          </w:tcPr>
          <w:p w14:paraId="7DFA3FC8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046DCE27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038A5044" w14:textId="3A66E898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 xml:space="preserve">obręb </w:t>
            </w:r>
            <w:r w:rsidR="007117AF" w:rsidRPr="00DF5C31">
              <w:rPr>
                <w:color w:val="000000" w:themeColor="text1"/>
                <w:sz w:val="24"/>
              </w:rPr>
              <w:t>Zakrze</w:t>
            </w:r>
          </w:p>
          <w:p w14:paraId="6C35E69D" w14:textId="5D482398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 xml:space="preserve">ul. </w:t>
            </w:r>
            <w:r w:rsidR="00ED2472">
              <w:rPr>
                <w:color w:val="000000" w:themeColor="text1"/>
                <w:sz w:val="24"/>
              </w:rPr>
              <w:t>Szkolna</w:t>
            </w:r>
            <w:r w:rsidR="00771FB8">
              <w:rPr>
                <w:color w:val="000000" w:themeColor="text1"/>
                <w:sz w:val="24"/>
              </w:rPr>
              <w:t>16/1</w:t>
            </w:r>
          </w:p>
          <w:p w14:paraId="6ADD11CA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3E005CDB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2EF71BBF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112A379F" w14:textId="315FD818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SW1K/000</w:t>
            </w:r>
            <w:r w:rsidR="00ED2472">
              <w:rPr>
                <w:color w:val="000000" w:themeColor="text1"/>
                <w:sz w:val="24"/>
              </w:rPr>
              <w:t>45256/5</w:t>
            </w:r>
          </w:p>
        </w:tc>
        <w:tc>
          <w:tcPr>
            <w:tcW w:w="1308" w:type="dxa"/>
          </w:tcPr>
          <w:p w14:paraId="1BA48C5B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12A93E60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4941A7BF" w14:textId="31B52110" w:rsidR="00773F2F" w:rsidRPr="00DF5C31" w:rsidRDefault="007117A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4</w:t>
            </w:r>
            <w:r w:rsidR="00ED2472">
              <w:rPr>
                <w:color w:val="000000" w:themeColor="text1"/>
                <w:sz w:val="24"/>
              </w:rPr>
              <w:t>43/1</w:t>
            </w:r>
          </w:p>
          <w:p w14:paraId="485BA084" w14:textId="6C6974EB" w:rsidR="007117AF" w:rsidRDefault="007117A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4</w:t>
            </w:r>
            <w:r w:rsidR="00ED2472">
              <w:rPr>
                <w:color w:val="000000" w:themeColor="text1"/>
                <w:sz w:val="24"/>
              </w:rPr>
              <w:t>43/2</w:t>
            </w:r>
          </w:p>
          <w:p w14:paraId="57A8BA2A" w14:textId="13437D8E" w:rsidR="0071369A" w:rsidRPr="00DF5C31" w:rsidRDefault="00ED2472" w:rsidP="00B1773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  <w:r w:rsidR="0071369A">
              <w:rPr>
                <w:color w:val="000000" w:themeColor="text1"/>
                <w:sz w:val="24"/>
              </w:rPr>
              <w:t>Am-</w:t>
            </w:r>
            <w:r>
              <w:rPr>
                <w:color w:val="000000" w:themeColor="text1"/>
                <w:sz w:val="24"/>
              </w:rPr>
              <w:t>5)</w:t>
            </w:r>
          </w:p>
        </w:tc>
        <w:tc>
          <w:tcPr>
            <w:tcW w:w="1162" w:type="dxa"/>
          </w:tcPr>
          <w:p w14:paraId="7EFAC050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74B0B2D9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19D4DC8A" w14:textId="02EE7DBE" w:rsidR="00773F2F" w:rsidRPr="00DF5C31" w:rsidRDefault="00ED2472" w:rsidP="00B1773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154</w:t>
            </w:r>
          </w:p>
          <w:p w14:paraId="161D619E" w14:textId="0B5B622F" w:rsidR="00773F2F" w:rsidRPr="00DF5C31" w:rsidRDefault="00ED2472" w:rsidP="00B1773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783</w:t>
            </w:r>
          </w:p>
        </w:tc>
        <w:tc>
          <w:tcPr>
            <w:tcW w:w="2534" w:type="dxa"/>
          </w:tcPr>
          <w:p w14:paraId="0036A8D1" w14:textId="77777777" w:rsidR="00773F2F" w:rsidRPr="00DF5C31" w:rsidRDefault="00773F2F" w:rsidP="00B1773B">
            <w:pPr>
              <w:rPr>
                <w:color w:val="000000" w:themeColor="text1"/>
                <w:sz w:val="24"/>
              </w:rPr>
            </w:pPr>
          </w:p>
          <w:p w14:paraId="4BF7192A" w14:textId="77777777" w:rsidR="00773F2F" w:rsidRPr="00DF5C31" w:rsidRDefault="00773F2F" w:rsidP="00B1773B">
            <w:pPr>
              <w:rPr>
                <w:color w:val="000000" w:themeColor="text1"/>
                <w:sz w:val="24"/>
              </w:rPr>
            </w:pPr>
          </w:p>
          <w:p w14:paraId="618D45C9" w14:textId="5F35940A" w:rsidR="00773F2F" w:rsidRPr="00DF5C31" w:rsidRDefault="00771FB8" w:rsidP="00B1773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mieszkalnictwo wysokiej intensywności, zabudowa jednorodzinna, usługi</w:t>
            </w:r>
            <w:r w:rsidR="00773F2F" w:rsidRPr="00DF5C31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03BB1CF8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3C530D9E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593E30BA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budynek  mieszkalny</w:t>
            </w:r>
          </w:p>
          <w:p w14:paraId="41E0309A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wielorodzinny,</w:t>
            </w:r>
          </w:p>
          <w:p w14:paraId="50B56667" w14:textId="2FB4E6F9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 xml:space="preserve">zabudowa wolnostojąca </w:t>
            </w:r>
            <w:r w:rsidR="00771FB8">
              <w:rPr>
                <w:color w:val="000000" w:themeColor="text1"/>
                <w:sz w:val="24"/>
              </w:rPr>
              <w:t>2</w:t>
            </w:r>
            <w:r w:rsidRPr="00DF5C31">
              <w:rPr>
                <w:color w:val="000000" w:themeColor="text1"/>
                <w:sz w:val="24"/>
              </w:rPr>
              <w:t xml:space="preserve"> kondygnacyjny, </w:t>
            </w:r>
            <w:r w:rsidR="00771FB8">
              <w:rPr>
                <w:color w:val="000000" w:themeColor="text1"/>
                <w:sz w:val="24"/>
              </w:rPr>
              <w:t>be</w:t>
            </w:r>
            <w:r w:rsidRPr="00DF5C31">
              <w:rPr>
                <w:color w:val="000000" w:themeColor="text1"/>
                <w:sz w:val="24"/>
              </w:rPr>
              <w:t>z podpiwniczeni</w:t>
            </w:r>
            <w:r w:rsidR="00771FB8">
              <w:rPr>
                <w:color w:val="000000" w:themeColor="text1"/>
                <w:sz w:val="24"/>
              </w:rPr>
              <w:t>a</w:t>
            </w:r>
            <w:r w:rsidR="00E8119D">
              <w:rPr>
                <w:color w:val="000000" w:themeColor="text1"/>
                <w:sz w:val="24"/>
              </w:rPr>
              <w:t xml:space="preserve"> i bez strychu (dach płaski)</w:t>
            </w:r>
          </w:p>
        </w:tc>
        <w:tc>
          <w:tcPr>
            <w:tcW w:w="1701" w:type="dxa"/>
          </w:tcPr>
          <w:p w14:paraId="5A264AD1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0A11261F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  <w:p w14:paraId="4EF01FD8" w14:textId="53A1AB0E" w:rsidR="00773F2F" w:rsidRPr="00DF5C31" w:rsidRDefault="00771FB8" w:rsidP="00B1773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27 530</w:t>
            </w:r>
            <w:r w:rsidR="002845FB" w:rsidRPr="00DF5C31">
              <w:rPr>
                <w:color w:val="000000" w:themeColor="text1"/>
                <w:sz w:val="24"/>
              </w:rPr>
              <w:t>,00</w:t>
            </w:r>
            <w:r w:rsidR="00773F2F" w:rsidRPr="00DF5C31">
              <w:rPr>
                <w:color w:val="000000" w:themeColor="text1"/>
                <w:sz w:val="24"/>
              </w:rPr>
              <w:t xml:space="preserve"> zł  </w:t>
            </w:r>
          </w:p>
          <w:p w14:paraId="6D027E3A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  <w:r w:rsidRPr="00DF5C31">
              <w:rPr>
                <w:color w:val="000000" w:themeColor="text1"/>
                <w:sz w:val="24"/>
              </w:rPr>
              <w:t>-----------------</w:t>
            </w:r>
          </w:p>
          <w:p w14:paraId="13B17255" w14:textId="285E00A9" w:rsidR="00773F2F" w:rsidRPr="00DF5C31" w:rsidRDefault="00771FB8" w:rsidP="00B1773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189 470</w:t>
            </w:r>
            <w:r w:rsidR="00773F2F" w:rsidRPr="00DF5C31">
              <w:rPr>
                <w:color w:val="000000" w:themeColor="text1"/>
                <w:sz w:val="24"/>
              </w:rPr>
              <w:t>,00 zł</w:t>
            </w:r>
          </w:p>
          <w:p w14:paraId="197BD2B7" w14:textId="77777777" w:rsidR="00773F2F" w:rsidRPr="00DF5C31" w:rsidRDefault="00773F2F" w:rsidP="00B1773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091EFC7B" w14:textId="77777777" w:rsidR="00773F2F" w:rsidRPr="00DF5C31" w:rsidRDefault="00773F2F" w:rsidP="00773F2F">
      <w:pPr>
        <w:rPr>
          <w:color w:val="000000" w:themeColor="text1"/>
          <w:sz w:val="22"/>
        </w:rPr>
      </w:pPr>
    </w:p>
    <w:p w14:paraId="04C8A2B3" w14:textId="33677604" w:rsidR="00773F2F" w:rsidRPr="00DF5C31" w:rsidRDefault="00773F2F" w:rsidP="00773F2F">
      <w:pPr>
        <w:rPr>
          <w:color w:val="000000" w:themeColor="text1"/>
          <w:sz w:val="22"/>
        </w:rPr>
      </w:pPr>
      <w:r w:rsidRPr="00DF5C31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771FB8">
        <w:rPr>
          <w:color w:val="000000" w:themeColor="text1"/>
          <w:sz w:val="22"/>
        </w:rPr>
        <w:t>27.06.2022</w:t>
      </w:r>
      <w:r w:rsidRPr="00DF5C31">
        <w:rPr>
          <w:color w:val="000000" w:themeColor="text1"/>
          <w:sz w:val="22"/>
        </w:rPr>
        <w:t xml:space="preserve"> r.</w:t>
      </w:r>
    </w:p>
    <w:p w14:paraId="2016605B" w14:textId="77777777" w:rsidR="00773F2F" w:rsidRPr="00773F2F" w:rsidRDefault="00773F2F" w:rsidP="00773F2F">
      <w:pPr>
        <w:rPr>
          <w:color w:val="FF0000"/>
          <w:sz w:val="22"/>
        </w:rPr>
      </w:pPr>
    </w:p>
    <w:p w14:paraId="157B46CC" w14:textId="77777777" w:rsidR="00773F2F" w:rsidRPr="00773F2F" w:rsidRDefault="00773F2F" w:rsidP="00773F2F">
      <w:pPr>
        <w:rPr>
          <w:color w:val="FF0000"/>
          <w:sz w:val="22"/>
        </w:rPr>
      </w:pPr>
    </w:p>
    <w:p w14:paraId="3557BB61" w14:textId="77777777" w:rsidR="00773F2F" w:rsidRPr="00773F2F" w:rsidRDefault="00773F2F" w:rsidP="00773F2F">
      <w:pPr>
        <w:rPr>
          <w:color w:val="FF0000"/>
        </w:rPr>
      </w:pPr>
    </w:p>
    <w:p w14:paraId="01BC45B8" w14:textId="77777777" w:rsidR="00773F2F" w:rsidRPr="00773F2F" w:rsidRDefault="00773F2F" w:rsidP="00773F2F">
      <w:pPr>
        <w:rPr>
          <w:color w:val="FF0000"/>
        </w:rPr>
      </w:pPr>
    </w:p>
    <w:p w14:paraId="64635AD6" w14:textId="77777777" w:rsidR="006B17D0" w:rsidRPr="00773F2F" w:rsidRDefault="006B17D0" w:rsidP="006B17D0">
      <w:pPr>
        <w:rPr>
          <w:color w:val="FF0000"/>
          <w:sz w:val="22"/>
        </w:rPr>
      </w:pPr>
    </w:p>
    <w:p w14:paraId="14FB933A" w14:textId="77777777" w:rsidR="001A0042" w:rsidRPr="00773F2F" w:rsidRDefault="001A0042" w:rsidP="001A0042">
      <w:pPr>
        <w:rPr>
          <w:color w:val="FF0000"/>
        </w:rPr>
      </w:pPr>
    </w:p>
    <w:p w14:paraId="124BC7CE" w14:textId="77777777" w:rsidR="001A0042" w:rsidRPr="00773F2F" w:rsidRDefault="001A0042" w:rsidP="001A0042">
      <w:pPr>
        <w:rPr>
          <w:color w:val="FF0000"/>
        </w:rPr>
      </w:pPr>
    </w:p>
    <w:sectPr w:rsidR="001A0042" w:rsidRPr="00773F2F" w:rsidSect="00A92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338C7"/>
    <w:multiLevelType w:val="hybridMultilevel"/>
    <w:tmpl w:val="DE561FCE"/>
    <w:lvl w:ilvl="0" w:tplc="1DBE464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CA441C4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042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2502A"/>
    <w:rsid w:val="00032A93"/>
    <w:rsid w:val="00056818"/>
    <w:rsid w:val="000746A1"/>
    <w:rsid w:val="000836B5"/>
    <w:rsid w:val="00095F54"/>
    <w:rsid w:val="000A5FEE"/>
    <w:rsid w:val="000B1583"/>
    <w:rsid w:val="000D5EEF"/>
    <w:rsid w:val="000E206C"/>
    <w:rsid w:val="000E36CE"/>
    <w:rsid w:val="000E624A"/>
    <w:rsid w:val="001159F3"/>
    <w:rsid w:val="0018314B"/>
    <w:rsid w:val="001A0042"/>
    <w:rsid w:val="001B2B46"/>
    <w:rsid w:val="001C3F17"/>
    <w:rsid w:val="001C4F62"/>
    <w:rsid w:val="001D3E84"/>
    <w:rsid w:val="00210F15"/>
    <w:rsid w:val="0021126C"/>
    <w:rsid w:val="0021719A"/>
    <w:rsid w:val="00220EC0"/>
    <w:rsid w:val="002232F5"/>
    <w:rsid w:val="00227681"/>
    <w:rsid w:val="00241580"/>
    <w:rsid w:val="002845FB"/>
    <w:rsid w:val="0028640F"/>
    <w:rsid w:val="002A3333"/>
    <w:rsid w:val="002A408A"/>
    <w:rsid w:val="002A605A"/>
    <w:rsid w:val="002B548B"/>
    <w:rsid w:val="002B5D7A"/>
    <w:rsid w:val="00330E5B"/>
    <w:rsid w:val="00381465"/>
    <w:rsid w:val="003B202E"/>
    <w:rsid w:val="003C5E98"/>
    <w:rsid w:val="003D2DB0"/>
    <w:rsid w:val="003F08C0"/>
    <w:rsid w:val="003F7786"/>
    <w:rsid w:val="004667A4"/>
    <w:rsid w:val="00475032"/>
    <w:rsid w:val="0049255B"/>
    <w:rsid w:val="004B5CB4"/>
    <w:rsid w:val="005031E6"/>
    <w:rsid w:val="0051031F"/>
    <w:rsid w:val="00526AB0"/>
    <w:rsid w:val="00541C4E"/>
    <w:rsid w:val="005B469A"/>
    <w:rsid w:val="005C2E49"/>
    <w:rsid w:val="005E36E7"/>
    <w:rsid w:val="005F4062"/>
    <w:rsid w:val="00614BBB"/>
    <w:rsid w:val="00622D7F"/>
    <w:rsid w:val="00632D08"/>
    <w:rsid w:val="00634C60"/>
    <w:rsid w:val="00641FFE"/>
    <w:rsid w:val="00650E49"/>
    <w:rsid w:val="00661142"/>
    <w:rsid w:val="006B17D0"/>
    <w:rsid w:val="006D1D7E"/>
    <w:rsid w:val="006D71F5"/>
    <w:rsid w:val="007117AF"/>
    <w:rsid w:val="0071369A"/>
    <w:rsid w:val="0075374B"/>
    <w:rsid w:val="00771FB8"/>
    <w:rsid w:val="00773F2F"/>
    <w:rsid w:val="007C13ED"/>
    <w:rsid w:val="007D4235"/>
    <w:rsid w:val="00813219"/>
    <w:rsid w:val="00815BFD"/>
    <w:rsid w:val="00825B07"/>
    <w:rsid w:val="00825D8B"/>
    <w:rsid w:val="008707E2"/>
    <w:rsid w:val="008824F9"/>
    <w:rsid w:val="008828C9"/>
    <w:rsid w:val="008B06AC"/>
    <w:rsid w:val="008B0A38"/>
    <w:rsid w:val="008B3213"/>
    <w:rsid w:val="008C300B"/>
    <w:rsid w:val="008C3030"/>
    <w:rsid w:val="008F09DB"/>
    <w:rsid w:val="009065F2"/>
    <w:rsid w:val="00930A65"/>
    <w:rsid w:val="00933105"/>
    <w:rsid w:val="009367C4"/>
    <w:rsid w:val="009717AD"/>
    <w:rsid w:val="009A4E79"/>
    <w:rsid w:val="009C3B2D"/>
    <w:rsid w:val="009C61D8"/>
    <w:rsid w:val="009C7443"/>
    <w:rsid w:val="00A46308"/>
    <w:rsid w:val="00A920E0"/>
    <w:rsid w:val="00A93FCC"/>
    <w:rsid w:val="00A9745C"/>
    <w:rsid w:val="00AC2FD7"/>
    <w:rsid w:val="00AD224B"/>
    <w:rsid w:val="00AF1C2F"/>
    <w:rsid w:val="00B17D1A"/>
    <w:rsid w:val="00B247FE"/>
    <w:rsid w:val="00B326D4"/>
    <w:rsid w:val="00B53266"/>
    <w:rsid w:val="00B54D49"/>
    <w:rsid w:val="00B80A7C"/>
    <w:rsid w:val="00B92402"/>
    <w:rsid w:val="00BB7520"/>
    <w:rsid w:val="00BD52E3"/>
    <w:rsid w:val="00BF7550"/>
    <w:rsid w:val="00C01827"/>
    <w:rsid w:val="00C0689A"/>
    <w:rsid w:val="00C10B04"/>
    <w:rsid w:val="00C30EDB"/>
    <w:rsid w:val="00C71966"/>
    <w:rsid w:val="00C8513F"/>
    <w:rsid w:val="00CA4D22"/>
    <w:rsid w:val="00CC2649"/>
    <w:rsid w:val="00CC4189"/>
    <w:rsid w:val="00CC44B4"/>
    <w:rsid w:val="00CC4993"/>
    <w:rsid w:val="00CC7171"/>
    <w:rsid w:val="00CF190D"/>
    <w:rsid w:val="00D61210"/>
    <w:rsid w:val="00D65D44"/>
    <w:rsid w:val="00D90FE2"/>
    <w:rsid w:val="00DA23BF"/>
    <w:rsid w:val="00DB07F0"/>
    <w:rsid w:val="00DC1C33"/>
    <w:rsid w:val="00DF5C31"/>
    <w:rsid w:val="00E06F43"/>
    <w:rsid w:val="00E15182"/>
    <w:rsid w:val="00E27EF0"/>
    <w:rsid w:val="00E3386C"/>
    <w:rsid w:val="00E33C72"/>
    <w:rsid w:val="00E50D9F"/>
    <w:rsid w:val="00E511EF"/>
    <w:rsid w:val="00E5654A"/>
    <w:rsid w:val="00E8119D"/>
    <w:rsid w:val="00E92DE2"/>
    <w:rsid w:val="00E93691"/>
    <w:rsid w:val="00E94B18"/>
    <w:rsid w:val="00EB1043"/>
    <w:rsid w:val="00EB2334"/>
    <w:rsid w:val="00EB6D70"/>
    <w:rsid w:val="00EB7B3E"/>
    <w:rsid w:val="00EC12E1"/>
    <w:rsid w:val="00ED2472"/>
    <w:rsid w:val="00ED3FDA"/>
    <w:rsid w:val="00EE2978"/>
    <w:rsid w:val="00EF5FCB"/>
    <w:rsid w:val="00F015B1"/>
    <w:rsid w:val="00F022B7"/>
    <w:rsid w:val="00F42A41"/>
    <w:rsid w:val="00F84DB7"/>
    <w:rsid w:val="00FC4E0D"/>
    <w:rsid w:val="00FC59E4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69D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D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18314B"/>
    <w:p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1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044-0F14-4BC2-BD48-1F22067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5</cp:revision>
  <cp:lastPrinted>2022-05-12T10:47:00Z</cp:lastPrinted>
  <dcterms:created xsi:type="dcterms:W3CDTF">2022-05-12T10:43:00Z</dcterms:created>
  <dcterms:modified xsi:type="dcterms:W3CDTF">2022-05-12T11:20:00Z</dcterms:modified>
</cp:coreProperties>
</file>